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5" w:rsidRDefault="00DD1745" w:rsidP="00DD1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21B" w:rsidRPr="00A83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721B" w:rsidRDefault="00E26B9E" w:rsidP="00EC7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1745" w:rsidRPr="00C13318">
        <w:rPr>
          <w:rFonts w:ascii="Times New Roman" w:hAnsi="Times New Roman" w:cs="Times New Roman"/>
          <w:sz w:val="24"/>
          <w:szCs w:val="24"/>
        </w:rPr>
        <w:t>даптированная раб</w:t>
      </w:r>
      <w:r w:rsidR="00416F43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="00DD1745"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="00DD1745"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1745"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</w:t>
      </w:r>
    </w:p>
    <w:p w:rsidR="00EC721B" w:rsidRPr="00E331C6" w:rsidRDefault="00EC721B" w:rsidP="00EC721B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</w:t>
      </w:r>
      <w:r w:rsidR="00E26B9E">
        <w:rPr>
          <w:rFonts w:ascii="Times New Roman" w:hAnsi="Times New Roman"/>
          <w:sz w:val="24"/>
          <w:szCs w:val="24"/>
          <w:lang w:eastAsia="ru-RU"/>
        </w:rPr>
        <w:t>и нарушениями)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D1745" w:rsidRPr="00EC721B" w:rsidRDefault="00EC721B" w:rsidP="00EC721B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>
        <w:rPr>
          <w:rFonts w:ascii="Times New Roman" w:hAnsi="Times New Roman"/>
          <w:sz w:val="24"/>
          <w:szCs w:val="24"/>
          <w:lang w:eastAsia="ru-RU"/>
        </w:rPr>
        <w:t>ия на 2018/2019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D1745" w:rsidRPr="00B62222" w:rsidRDefault="00DD1745" w:rsidP="00EC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EC72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C72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EC721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745" w:rsidRPr="00B62222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>ми людьми в различных ситуациях;</w:t>
      </w:r>
    </w:p>
    <w:p w:rsidR="00DD1745" w:rsidRPr="00B62222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>резу</w:t>
      </w:r>
      <w:r w:rsidR="00E26B9E">
        <w:rPr>
          <w:rFonts w:ascii="Times New Roman" w:eastAsia="Calibri" w:hAnsi="Times New Roman" w:cs="Times New Roman"/>
          <w:sz w:val="24"/>
          <w:szCs w:val="24"/>
        </w:rPr>
        <w:t>льтатов освоения программы по «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Речевой практике», а также успешность изучения других предметов в начальной школе. </w:t>
      </w:r>
    </w:p>
    <w:p w:rsidR="00DD1745" w:rsidRPr="00B62222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EC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DD1745" w:rsidRPr="00DD1745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D1745" w:rsidRPr="00DD1745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DD1745" w:rsidRPr="00DD1745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DD1745" w:rsidRPr="00DD1745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DD1745" w:rsidRPr="00A643DB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DD1745" w:rsidRPr="00A643DB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lastRenderedPageBreak/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DD1745" w:rsidRPr="00A643DB" w:rsidRDefault="00DD1745" w:rsidP="00EC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A643DB" w:rsidRDefault="00DD1745" w:rsidP="00EC721B">
      <w:pPr>
        <w:spacing w:after="0" w:line="259" w:lineRule="exact"/>
        <w:ind w:left="20" w:right="4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A643DB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A643DB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A643DB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A643DB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A643DB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DD1745" w:rsidRPr="00A643DB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A643DB" w:rsidRDefault="00DD1745" w:rsidP="00EC72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Default="00DD1745" w:rsidP="00EC721B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Pr="00A643DB" w:rsidRDefault="00DD1745" w:rsidP="00EC721B">
      <w:pPr>
        <w:spacing w:after="0" w:line="240" w:lineRule="auto"/>
        <w:jc w:val="both"/>
        <w:rPr>
          <w:rStyle w:val="10"/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Pr="005D1AB0" w:rsidRDefault="00EC721B" w:rsidP="00EC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РЕЧЕВАЯ ПРАКТИКА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DD1745" w:rsidRP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1745">
        <w:rPr>
          <w:rFonts w:ascii="Times New Roman" w:eastAsia="Times New Roman" w:hAnsi="Times New Roman" w:cs="Arial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E00311" w:rsidRP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слушать сказку или рассказ, пересказывать содержание. 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E00311" w:rsidRP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00130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900130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C721B" w:rsidRDefault="00E00311" w:rsidP="00EC721B">
      <w:pPr>
        <w:spacing w:after="0" w:line="3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B9370C" w:rsidRDefault="00B9370C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1745" w:rsidRPr="00EC721B" w:rsidRDefault="00EC721B" w:rsidP="00EC721B">
      <w:pPr>
        <w:spacing w:after="0"/>
        <w:ind w:right="-573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C72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КУРСА</w:t>
      </w:r>
    </w:p>
    <w:p w:rsidR="00B9370C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5855"/>
        <w:gridCol w:w="2650"/>
      </w:tblGrid>
      <w:tr w:rsidR="00B9370C" w:rsidTr="00EC721B">
        <w:tc>
          <w:tcPr>
            <w:tcW w:w="1668" w:type="dxa"/>
          </w:tcPr>
          <w:p w:rsidR="00B9370C" w:rsidRPr="002D63A8" w:rsidRDefault="00B9370C" w:rsidP="002F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B9370C" w:rsidRPr="002D63A8" w:rsidRDefault="00B9370C" w:rsidP="002F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2F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B9370C" w:rsidP="002F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721B" w:rsidTr="00EC721B">
        <w:tc>
          <w:tcPr>
            <w:tcW w:w="1668" w:type="dxa"/>
          </w:tcPr>
          <w:p w:rsidR="00EC721B" w:rsidRPr="00EC721B" w:rsidRDefault="00EC721B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EC721B" w:rsidRPr="002D63A8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приеме у врача</w:t>
            </w:r>
          </w:p>
        </w:tc>
        <w:tc>
          <w:tcPr>
            <w:tcW w:w="2650" w:type="dxa"/>
          </w:tcPr>
          <w:p w:rsidR="00EC721B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C721B" w:rsidTr="00EC721B">
        <w:tc>
          <w:tcPr>
            <w:tcW w:w="1668" w:type="dxa"/>
          </w:tcPr>
          <w:p w:rsidR="00EC721B" w:rsidRPr="00EC721B" w:rsidRDefault="00EC721B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EC721B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2650" w:type="dxa"/>
          </w:tcPr>
          <w:p w:rsidR="00EC721B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721B" w:rsidTr="00EC721B">
        <w:tc>
          <w:tcPr>
            <w:tcW w:w="1668" w:type="dxa"/>
          </w:tcPr>
          <w:p w:rsidR="00EC721B" w:rsidRPr="00EC721B" w:rsidRDefault="00EC721B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EC721B" w:rsidRPr="002D63A8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2650" w:type="dxa"/>
          </w:tcPr>
          <w:p w:rsidR="00EC721B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721B" w:rsidTr="00EC721B">
        <w:tc>
          <w:tcPr>
            <w:tcW w:w="1668" w:type="dxa"/>
          </w:tcPr>
          <w:p w:rsidR="00EC721B" w:rsidRPr="00EC721B" w:rsidRDefault="00EC721B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EC721B" w:rsidRPr="002D63A8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поздравления</w:t>
            </w:r>
          </w:p>
        </w:tc>
        <w:tc>
          <w:tcPr>
            <w:tcW w:w="2650" w:type="dxa"/>
          </w:tcPr>
          <w:p w:rsidR="00EC721B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721B" w:rsidTr="00EC721B">
        <w:tc>
          <w:tcPr>
            <w:tcW w:w="1668" w:type="dxa"/>
          </w:tcPr>
          <w:p w:rsidR="00EC721B" w:rsidRPr="00EC721B" w:rsidRDefault="00EC721B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EC721B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подарок к празднику</w:t>
            </w:r>
          </w:p>
        </w:tc>
        <w:tc>
          <w:tcPr>
            <w:tcW w:w="2650" w:type="dxa"/>
          </w:tcPr>
          <w:p w:rsidR="00EC721B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EC721B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с Днем победы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EC721B" w:rsidRDefault="00B9370C" w:rsidP="00EC72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EC721B" w:rsidP="002F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650" w:type="dxa"/>
          </w:tcPr>
          <w:p w:rsidR="00B9370C" w:rsidRPr="002D63A8" w:rsidRDefault="00EC721B" w:rsidP="00EC7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C721B">
        <w:tc>
          <w:tcPr>
            <w:tcW w:w="1668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2F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2D63A8" w:rsidP="00EC7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  <w:r w:rsidR="00EC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 ч</w:t>
            </w: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</w:t>
      </w:r>
      <w:proofErr w:type="gramStart"/>
      <w:r w:rsidRPr="002D63A8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 xml:space="preserve"> или просмотренного.</w:t>
      </w:r>
      <w:r w:rsidR="00E26B9E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Повторение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Вежливый тон голоса в разговоре. </w:t>
      </w:r>
      <w:r w:rsidRPr="002D63A8">
        <w:rPr>
          <w:rFonts w:ascii="Times New Roman" w:hAnsi="Times New Roman" w:cs="Times New Roman"/>
          <w:sz w:val="24"/>
          <w:szCs w:val="24"/>
        </w:rPr>
        <w:lastRenderedPageBreak/>
        <w:t>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DD1745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721B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DD1745" w:rsidRPr="00E331C6" w:rsidRDefault="00DD1745" w:rsidP="00E26B9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 С.В. Устная речь: учебник для 3 </w:t>
      </w:r>
      <w:r w:rsidRPr="00E331C6">
        <w:rPr>
          <w:rFonts w:ascii="Times New Roman" w:eastAsia="Times New Roman" w:hAnsi="Times New Roman"/>
          <w:sz w:val="24"/>
          <w:szCs w:val="24"/>
        </w:rPr>
        <w:t>класса / Комар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ова С.В. - М. </w:t>
      </w:r>
      <w:proofErr w:type="gramStart"/>
      <w:r w:rsidR="002D63A8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2D63A8">
        <w:rPr>
          <w:rFonts w:ascii="Times New Roman" w:eastAsia="Times New Roman" w:hAnsi="Times New Roman"/>
          <w:sz w:val="24"/>
          <w:szCs w:val="24"/>
        </w:rPr>
        <w:t>Просвещение, 2018</w:t>
      </w:r>
      <w:r w:rsidRPr="00E331C6">
        <w:rPr>
          <w:rFonts w:ascii="Times New Roman" w:eastAsia="Times New Roman" w:hAnsi="Times New Roman"/>
          <w:sz w:val="24"/>
          <w:szCs w:val="24"/>
        </w:rPr>
        <w:t>.</w:t>
      </w:r>
    </w:p>
    <w:p w:rsidR="00DD1745" w:rsidRPr="004A67E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Раздаточные  дидактические материалы по темам</w:t>
      </w:r>
      <w:r>
        <w:rPr>
          <w:rFonts w:ascii="Times New Roman" w:hAnsi="Times New Roman"/>
          <w:bCs/>
          <w:sz w:val="24"/>
          <w:szCs w:val="24"/>
        </w:rPr>
        <w:t>;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Демонстрационные материалы: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7E5">
        <w:rPr>
          <w:rFonts w:ascii="Times New Roman" w:hAnsi="Times New Roman"/>
          <w:bCs/>
          <w:sz w:val="24"/>
          <w:szCs w:val="24"/>
        </w:rPr>
        <w:t>предметны</w:t>
      </w:r>
      <w:r>
        <w:rPr>
          <w:rFonts w:ascii="Times New Roman" w:hAnsi="Times New Roman"/>
          <w:bCs/>
          <w:sz w:val="24"/>
          <w:szCs w:val="24"/>
        </w:rPr>
        <w:t xml:space="preserve">е  и сюжетные картинки по темам; 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D1745" w:rsidRPr="004A67E5">
        <w:rPr>
          <w:rFonts w:ascii="Times New Roman" w:hAnsi="Times New Roman"/>
          <w:bCs/>
          <w:sz w:val="24"/>
          <w:szCs w:val="24"/>
        </w:rPr>
        <w:t>ультфильмы</w:t>
      </w:r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="00DD1745">
        <w:rPr>
          <w:rFonts w:ascii="Times New Roman" w:hAnsi="Times New Roman"/>
          <w:bCs/>
          <w:sz w:val="24"/>
          <w:szCs w:val="24"/>
        </w:rPr>
        <w:t>удиосказки</w:t>
      </w:r>
      <w:proofErr w:type="spellEnd"/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D1745" w:rsidRPr="004A67E5">
        <w:rPr>
          <w:rFonts w:ascii="Times New Roman" w:hAnsi="Times New Roman"/>
          <w:bCs/>
          <w:sz w:val="24"/>
          <w:szCs w:val="24"/>
        </w:rPr>
        <w:t xml:space="preserve">тихи, </w:t>
      </w:r>
      <w:r w:rsidR="00DD1745">
        <w:rPr>
          <w:rFonts w:ascii="Times New Roman" w:hAnsi="Times New Roman"/>
          <w:bCs/>
          <w:sz w:val="24"/>
          <w:szCs w:val="24"/>
        </w:rPr>
        <w:t xml:space="preserve">загадки, </w:t>
      </w:r>
      <w:proofErr w:type="spellStart"/>
      <w:r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 темам;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E26B9E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</w:t>
      </w:r>
    </w:p>
    <w:p w:rsidR="00E26B9E" w:rsidRDefault="00E26B9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D1745" w:rsidRDefault="00DD1745" w:rsidP="00E26B9E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15595" w:type="dxa"/>
        <w:tblInd w:w="-318" w:type="dxa"/>
        <w:tblLayout w:type="fixed"/>
        <w:tblLook w:val="04A0"/>
      </w:tblPr>
      <w:tblGrid>
        <w:gridCol w:w="881"/>
        <w:gridCol w:w="1984"/>
        <w:gridCol w:w="992"/>
        <w:gridCol w:w="3515"/>
        <w:gridCol w:w="6521"/>
        <w:gridCol w:w="851"/>
        <w:gridCol w:w="851"/>
      </w:tblGrid>
      <w:tr w:rsidR="00EC721B" w:rsidRPr="00B002D9" w:rsidTr="00EC721B">
        <w:trPr>
          <w:trHeight w:val="285"/>
        </w:trPr>
        <w:tc>
          <w:tcPr>
            <w:tcW w:w="881" w:type="dxa"/>
            <w:vMerge w:val="restart"/>
          </w:tcPr>
          <w:p w:rsidR="00EC721B" w:rsidRPr="00EC721B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C721B" w:rsidRPr="00EC721B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EC721B" w:rsidRPr="00EC721B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36" w:type="dxa"/>
            <w:gridSpan w:val="2"/>
            <w:vMerge w:val="restart"/>
            <w:vAlign w:val="center"/>
          </w:tcPr>
          <w:p w:rsidR="00EC721B" w:rsidRPr="00B002D9" w:rsidRDefault="00EC721B" w:rsidP="00EC72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2" w:type="dxa"/>
            <w:gridSpan w:val="2"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C721B" w:rsidRPr="00B002D9" w:rsidTr="00EC721B">
        <w:trPr>
          <w:trHeight w:val="270"/>
        </w:trPr>
        <w:tc>
          <w:tcPr>
            <w:tcW w:w="881" w:type="dxa"/>
            <w:vMerge/>
          </w:tcPr>
          <w:p w:rsidR="00EC721B" w:rsidRPr="00EC721B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21B" w:rsidRPr="00EC721B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6" w:type="dxa"/>
            <w:gridSpan w:val="2"/>
            <w:vMerge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C721B" w:rsidRPr="00B002D9" w:rsidRDefault="00EC721B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школу!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па основе иллюстраций).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правил приветствия (конструирование диалогов, тренировочные упражнения в произнесении с заданной интонацией, проигрывание диалогов).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 и др.).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составления памятки «Секреты вежливого общения».</w:t>
            </w:r>
          </w:p>
          <w:p w:rsidR="004C713E" w:rsidRPr="00EC721B" w:rsidRDefault="004C713E" w:rsidP="00EC72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Мы собрались поиграть.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считалок;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 ситуацию      (рассматривание      картинок,</w:t>
            </w:r>
            <w:r w:rsid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проблемно</w:t>
            </w:r>
            <w:r w:rsid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диалога-конфликта (анализ иллюстрации; составление реплик; тренировочные упражнения в произнесении реплик с адекватной интонацией, с использованием мимики и жестов; проигрывание диалога; редактирование диалога после обсуждения способов избегания конфликта).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опыта обучающихся в участии в играх с правилами (беседа на основе личного опыта, повторение правил игр, знакомых школьникам, игра с правилами по выбору обучающихся).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считалок.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«Копилки игр».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рассказов по теме ситуации (коллективное составление рассказа по иллюстрации, игры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«Рассказ по кругу», «Дополни предложение», «Копилка вопросов», индивидуальные рассказы с опорой на план).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составления памятки «Секреты вежливого общения».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библиотеку;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 ситуацию      (рассматривание      картинок, 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о правилах поведения в библиотеке.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 библиотеке».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  полученных    знаний:    составление    правил поведения в библиотеке.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8. Продолжение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составления   памятки   «Секреты   вежливого общения».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13,14,15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приеме  у  врача 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о правилах поведения на приёме у врача.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в регистратуре.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врачом.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«На приёме у врача».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  составления   памятки   «Секреты   вежливого общения».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16,17,18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Лисичка со скалочкой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иллюстрацию).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со   сказкой   (слушание  аудиозаписи   сказки   с опорой на иллюстрации).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содержания   сказки   (пересказ   с   опорой   на иллюстрации, по вопросам учителя, игра «Рассказ по кругу» и др.).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19-22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аудиозаписей сказки «Маша и медведь» и 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«Живые загадки»; </w:t>
            </w:r>
            <w:proofErr w:type="spellStart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сказки по выбору </w:t>
            </w:r>
            <w:proofErr w:type="gramStart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в   тему   (беседа   с   опорой   на   иллюстрацию, 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  сказки   «Маша   и   медведь»       (слушание аудиозаписи сказки с опорой на иллюстрации).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сказки «Три медведя» (слушание аудиозаписи сказки с опорой на иллюстрации).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загадки».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по выбору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23-26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Отправляюсь в магазин.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 ситуацию      (рассматривание      картинок, 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о покупках в супермаркете (работа с предметными картинками: отдел—товар).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продавцом.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Проигрывание  диалогов  с   акцентированием   внимания   на необходимости громкого четкого произнесения реплик при общении с </w:t>
            </w:r>
            <w:r w:rsidRPr="00B00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продавцом.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</w:t>
            </w:r>
            <w:r w:rsidRPr="00B00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Ролевая игра «В магазине».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магазин.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  составления   памятки   «Секреты   вежливого </w:t>
            </w:r>
            <w:r w:rsidRPr="00B00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общения».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B00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разговор.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фрагмента сказки К.Чуковского «Телефон»;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Чтение фрагментов сказки по ролям;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Ролевые игры «Телефонный разговор»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 ситуацию      (рассматривание      картинок, обсуждение проблемного вопроса).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общения по телефону».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       аудиозаписи        фрагмента        сказки К. Чуковского «Телефон».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фрагментов сказки по ролям.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  диалогов   из   сказки   с   дополнением   их словами приветствия, благодарности, прощания.</w:t>
            </w:r>
          </w:p>
          <w:p w:rsidR="004C713E" w:rsidRPr="00B002D9" w:rsidRDefault="004C713E" w:rsidP="007B4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«Телефонный разговор».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31,32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поздравления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1. Введение в тему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теме с опорой на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образен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условно-графические схемы.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стихотворений, песенок новогодней тематики.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 письменных    приглашений    на    новогодний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33-36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Я – зритель.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  <w:tc>
          <w:tcPr>
            <w:tcW w:w="6521" w:type="dxa"/>
          </w:tcPr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 ситуацию      (рассматривание      картинок, обсуждение проблемного вопроса).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имеющегося опыта, знаний по теме.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   словарного    запаса    по    теме    (работа    с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иллюстрациями, ответы на вопросы).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  и   проигрывание   возможных   диалогов   в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кинотеатре.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зрителя».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«Кинотеатр».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 составления   памятки   «Секреты   вежливого общения».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Какая сегодня погода?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6521" w:type="dxa"/>
          </w:tcPr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опыта.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на основе иллюстраций)</w:t>
            </w:r>
            <w:proofErr w:type="gramEnd"/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о том, какую информацию содержит прогноз погоды, как ее нужно использовать при планировании своего времени.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 по теме с опорой на условные обозначения.</w:t>
            </w:r>
          </w:p>
          <w:p w:rsidR="004C713E" w:rsidRPr="00B002D9" w:rsidRDefault="004C713E" w:rsidP="00620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«Прогноз погоды».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258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41-44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«Снегурочка»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в   тему   ситуации   (работа   с   иллюстрацией, обсуждение проблемного вопроса).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с опорой на иллюстрации).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</w:t>
            </w:r>
            <w:proofErr w:type="gramEnd"/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эстафетой и др.).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«Мастер сказки сказывать»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45-48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поздравления 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ополнение деталей ситуации по вопросам учителя, выбор предложения, наиболее подходящего к содержанию картинки, из двух, произнесённых учителем).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поздравлений. Тренировочные упражнения в произнесении поздравлений с различной интонацией в зависимости от адресата.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поздравительных открыток. Подпись адресата открытки</w:t>
            </w:r>
          </w:p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49-52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 подарок к празднику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Введение в ситуацию (беседа с опорой на личный опыт). 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2.Коллективная подготовка подарков к праздникам 23 февраля и   8   Марта:   выбор  адресата,  формы   подарка,  составление  плана изготовления подарка, работа в парах или мини-группах. 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     Конструирование диалогов вручения подарка и ответной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реплики, моделирование и проигрывание диалогов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53-56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личного опыта, ответы на вопросы на основе иллюстраций;</w:t>
            </w:r>
          </w:p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«Приём гостей», в том числе обсуждение конкурсов и развлечений для </w:t>
            </w:r>
            <w:r w:rsidRPr="00B0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праздника.  Ролевая игра «Приём гостей». </w:t>
            </w:r>
          </w:p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 в     ситуацию     (рассматривание     картинок, обсуждение проблемного вопроса).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па основе иллюстраций).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ролевой игре «Приём гостей», в том числе обсуждение конкурсов и развлечений для детского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«Приём гостей».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  теме  с   опорой   на  сюжетные картинки, план из ключевых слов.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57-60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в     ситуацию     (рассматривание     картинок, обсуждение проблемного вопроса).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 </w:t>
            </w:r>
            <w:proofErr w:type="gramStart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  работ   по   теме (обсуждение замыслов, порядка выполнения).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представление творческих работ классу.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61-64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Поздравляем с Днем победы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  песен,   стихов,   рассказов   о   Великой Отечественной войне.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 «Поздравляем с Днём Победы!».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устных поздравлений с Днём  Победы различным адресатам (ветеранам, учителям, родным).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Поздравление с праздником различным адресатам (ветеранам, учителям, родным).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Поздравление с праздником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3E" w:rsidRPr="00B002D9" w:rsidTr="00EC721B">
        <w:trPr>
          <w:trHeight w:val="270"/>
        </w:trPr>
        <w:tc>
          <w:tcPr>
            <w:tcW w:w="881" w:type="dxa"/>
          </w:tcPr>
          <w:p w:rsidR="004C713E" w:rsidRPr="00EC721B" w:rsidRDefault="00B002D9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1984" w:type="dxa"/>
          </w:tcPr>
          <w:p w:rsidR="004C713E" w:rsidRPr="00EC721B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B">
              <w:rPr>
                <w:rFonts w:ascii="Times New Roman" w:hAnsi="Times New Roman" w:cs="Times New Roman"/>
                <w:b/>
                <w:sz w:val="24"/>
                <w:szCs w:val="24"/>
              </w:rPr>
              <w:t>Узнай меня!</w:t>
            </w:r>
          </w:p>
        </w:tc>
        <w:tc>
          <w:tcPr>
            <w:tcW w:w="992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C713E" w:rsidRPr="00B002D9" w:rsidRDefault="004C713E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6521" w:type="dxa"/>
          </w:tcPr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   в     ситуацию     (рассматривание     картинок, обсуждение проблемного вопроса).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составлению описания внешности человека (игры «Наш портрет», «Рассказ по кругу» и др.).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рассказов-описаний о себе и товарищах.</w:t>
            </w:r>
          </w:p>
          <w:p w:rsidR="004C713E" w:rsidRPr="00B002D9" w:rsidRDefault="004C713E" w:rsidP="002F65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  итогов   работы   по   составлению   памятки «Секреты вежливого общения».</w:t>
            </w:r>
          </w:p>
          <w:p w:rsidR="004C713E" w:rsidRPr="00B002D9" w:rsidRDefault="004C713E" w:rsidP="00B00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02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13E" w:rsidRPr="00B002D9" w:rsidRDefault="004C713E" w:rsidP="002F65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7B5" w:rsidRDefault="006947B5"/>
    <w:sectPr w:rsidR="006947B5" w:rsidSect="00822D87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9" w:rsidRDefault="005F2919" w:rsidP="00822D87">
      <w:pPr>
        <w:spacing w:after="0" w:line="240" w:lineRule="auto"/>
      </w:pPr>
      <w:r>
        <w:separator/>
      </w:r>
    </w:p>
  </w:endnote>
  <w:endnote w:type="continuationSeparator" w:id="0">
    <w:p w:rsidR="005F2919" w:rsidRDefault="005F2919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2F6588" w:rsidRDefault="002F6588">
        <w:pPr>
          <w:pStyle w:val="a9"/>
          <w:jc w:val="right"/>
        </w:pPr>
        <w:fldSimple w:instr=" PAGE   \* MERGEFORMAT ">
          <w:r w:rsidR="00E26B9E">
            <w:rPr>
              <w:noProof/>
            </w:rPr>
            <w:t>6</w:t>
          </w:r>
        </w:fldSimple>
      </w:p>
    </w:sdtContent>
  </w:sdt>
  <w:p w:rsidR="002F6588" w:rsidRDefault="002F65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9" w:rsidRDefault="005F2919" w:rsidP="00822D87">
      <w:pPr>
        <w:spacing w:after="0" w:line="240" w:lineRule="auto"/>
      </w:pPr>
      <w:r>
        <w:separator/>
      </w:r>
    </w:p>
  </w:footnote>
  <w:footnote w:type="continuationSeparator" w:id="0">
    <w:p w:rsidR="005F2919" w:rsidRDefault="005F2919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6824EA"/>
    <w:multiLevelType w:val="hybridMultilevel"/>
    <w:tmpl w:val="B6EA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5"/>
    <w:rsid w:val="002670E9"/>
    <w:rsid w:val="002D63A8"/>
    <w:rsid w:val="002F6588"/>
    <w:rsid w:val="00361C5C"/>
    <w:rsid w:val="00387B8A"/>
    <w:rsid w:val="00416F43"/>
    <w:rsid w:val="004C713E"/>
    <w:rsid w:val="005F2919"/>
    <w:rsid w:val="00620F57"/>
    <w:rsid w:val="00624741"/>
    <w:rsid w:val="006947B5"/>
    <w:rsid w:val="007B4BF5"/>
    <w:rsid w:val="00822D87"/>
    <w:rsid w:val="00824140"/>
    <w:rsid w:val="00853CB0"/>
    <w:rsid w:val="008F4B33"/>
    <w:rsid w:val="00900130"/>
    <w:rsid w:val="00952EE8"/>
    <w:rsid w:val="00B002D9"/>
    <w:rsid w:val="00B9370C"/>
    <w:rsid w:val="00C07C45"/>
    <w:rsid w:val="00D544A5"/>
    <w:rsid w:val="00DD1745"/>
    <w:rsid w:val="00E00311"/>
    <w:rsid w:val="00E26B9E"/>
    <w:rsid w:val="00EC721B"/>
    <w:rsid w:val="00F01671"/>
    <w:rsid w:val="00F056D9"/>
    <w:rsid w:val="00F167E0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2018-10-23T05:03:00Z</cp:lastPrinted>
  <dcterms:created xsi:type="dcterms:W3CDTF">2018-10-23T05:24:00Z</dcterms:created>
  <dcterms:modified xsi:type="dcterms:W3CDTF">2018-10-23T05:24:00Z</dcterms:modified>
</cp:coreProperties>
</file>